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2AC0" w14:textId="2E3BA312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Лекция </w:t>
      </w:r>
      <w:r w:rsidR="003B6CA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8</w:t>
      </w:r>
    </w:p>
    <w:p w14:paraId="137DE39D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Ионные равновесия в растворах. Произведение растворимости. Гидролиз солей. Степень и константа гидролиза. Факторы, влияющие на степень гидролиза.</w:t>
      </w:r>
    </w:p>
    <w:p w14:paraId="5F91CC09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6C621106" w14:textId="575D9F81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Когнитивно-системная: раскрыть закономерности ионных равновесий в водных растворах, сформировать знания о произведении растворимости и гидролизе солей, научить применять их для расчёта концентраций и прогнозирования свойств растворов.</w:t>
      </w:r>
    </w:p>
    <w:p w14:paraId="0933F304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6E4DDE04" w14:textId="77777777" w:rsidR="00535BED" w:rsidRDefault="00535BED" w:rsidP="00535BED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Ионные равновесия в водных растворах.</w:t>
      </w:r>
    </w:p>
    <w:p w14:paraId="0D3FB512" w14:textId="77777777" w:rsidR="00535BED" w:rsidRDefault="00535BED" w:rsidP="00535BED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Произведение растворимости (ПР): определение, выражение, расчёт.</w:t>
      </w:r>
    </w:p>
    <w:p w14:paraId="4B24A6A2" w14:textId="161BFC51" w:rsidR="00535BED" w:rsidRDefault="00535BED" w:rsidP="00535BED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Гидролиз солей: сущность, виды.</w:t>
      </w:r>
    </w:p>
    <w:p w14:paraId="2515CCF6" w14:textId="77777777" w:rsidR="00535BED" w:rsidRDefault="00535BED" w:rsidP="00535BED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Степень и константа гидролиза, формулы расчёта.</w:t>
      </w:r>
    </w:p>
    <w:p w14:paraId="0979CE85" w14:textId="185F8FA1" w:rsidR="00535BED" w:rsidRPr="00535BED" w:rsidRDefault="00535BED" w:rsidP="00535BED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Влияние природы соли, концентрации, температуры и pH среды на степень гидролиза.</w:t>
      </w:r>
    </w:p>
    <w:p w14:paraId="71838951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5E37D3F2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1. Ионные равновесия</w:t>
      </w:r>
    </w:p>
    <w:p w14:paraId="1ECADDEE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Химические процессы в растворах электролитов сопровождаются установлением динамического равновесия между ионами и недиссоциированными частицами.</w:t>
      </w:r>
    </w:p>
    <w:p w14:paraId="67B0C654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Характеризуются константами равновесия, зависят от температуры и ионной силы раствора.</w:t>
      </w:r>
    </w:p>
    <w:p w14:paraId="03B580AD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2. Произведение растворимости (ПР)</w:t>
      </w:r>
    </w:p>
    <w:p w14:paraId="1CC34340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Если ионное произведение Q &gt; Ksp — происходит осаждение; если Q &lt; Ksp — вещество растворяется.</w:t>
      </w:r>
    </w:p>
    <w:p w14:paraId="09F7A840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Применение: прогноз растворимости, условия образования осадков в аналитической химии.</w:t>
      </w:r>
    </w:p>
    <w:p w14:paraId="7CFE42FD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3. Гидролиз солей</w:t>
      </w:r>
    </w:p>
    <w:p w14:paraId="415CD667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Взаимодействие ионов соли с водой, приводящее к образованию слабого электролита и изменению pH раствора.</w:t>
      </w:r>
    </w:p>
    <w:p w14:paraId="2199F5E0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Типы гидролиза:</w:t>
      </w:r>
    </w:p>
    <w:p w14:paraId="2A7A5EA7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катионный (соли слабых оснований и сильных кислот, например NH₄Cl);</w:t>
      </w:r>
    </w:p>
    <w:p w14:paraId="338E0310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анионный (соли сильных оснований и слабых кислот, например CH₃COONa);</w:t>
      </w:r>
    </w:p>
    <w:p w14:paraId="6A1840D8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амфотерный (соли многоосновных слабых кислот, например AlCl₃).</w:t>
      </w:r>
    </w:p>
    <w:p w14:paraId="3F7C9BF9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4. Степень и константа гидролиза</w:t>
      </w:r>
    </w:p>
    <w:p w14:paraId="2A7882D0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Степень гидролиза (h) — доля вещества, подвергшегося гидролизу.</w:t>
      </w:r>
    </w:p>
    <w:p w14:paraId="75CAC3D5" w14:textId="256B32BA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Константа гидролиза (Kг)​.</w:t>
      </w:r>
    </w:p>
    <w:p w14:paraId="7EC7C19B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5. Факторы, влияющие на степень гидролиза</w:t>
      </w:r>
    </w:p>
    <w:p w14:paraId="505B41A2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Природа соли (сила кислоты и основания).</w:t>
      </w:r>
    </w:p>
    <w:p w14:paraId="57F1B419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Концентрация раствора: при разбавлении гидролиз усиливается.</w:t>
      </w:r>
    </w:p>
    <w:p w14:paraId="6E971186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Температура: обычно увеличивает степень гидролиза.</w:t>
      </w:r>
    </w:p>
    <w:p w14:paraId="348837D8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pH среды: влияет на равновесие между ионами и продуктами гидролиза.</w:t>
      </w:r>
    </w:p>
    <w:p w14:paraId="68D31E2D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6. Практическое значение</w:t>
      </w:r>
    </w:p>
    <w:p w14:paraId="063993D8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Контроль pH в технологических процессах.</w:t>
      </w:r>
    </w:p>
    <w:p w14:paraId="69E983BB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Очистка сточных вод.</w:t>
      </w:r>
    </w:p>
    <w:p w14:paraId="5A98BD23" w14:textId="2EFD37D8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Образование осадков в геохимических и биохимических системах.</w:t>
      </w:r>
    </w:p>
    <w:p w14:paraId="309CC587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5F6A8F5C" w14:textId="77777777" w:rsid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Что понимается под ионным равновесием?</w:t>
      </w:r>
    </w:p>
    <w:p w14:paraId="5ADA79E9" w14:textId="77777777" w:rsid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Сформулируйте определение произведения растворимости и объясните, как оно связано с выпадением осадка.</w:t>
      </w:r>
    </w:p>
    <w:p w14:paraId="4D0BBE31" w14:textId="77777777" w:rsid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Дайте определение гидролиза солей и приведите примеры разных его типов.</w:t>
      </w:r>
    </w:p>
    <w:p w14:paraId="178D2FBE" w14:textId="77777777" w:rsid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Как рассчитать степень и константу гидролиза для соли слабой кислоты и сильного основания?</w:t>
      </w:r>
    </w:p>
    <w:p w14:paraId="3FFBAE54" w14:textId="77777777" w:rsid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t>Перечислите факторы, влияющие на гидролиз, и объясните их действие.</w:t>
      </w:r>
    </w:p>
    <w:p w14:paraId="45C5ACFB" w14:textId="6AB51536" w:rsidR="00535BED" w:rsidRPr="00535BED" w:rsidRDefault="00535BED" w:rsidP="00535BE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sz w:val="24"/>
          <w:szCs w:val="24"/>
          <w:lang w:eastAsia="ru-KZ"/>
        </w:rPr>
        <w:lastRenderedPageBreak/>
        <w:t>Приведите примеры практического использования знания о гидролизе в химии и экологии.</w:t>
      </w:r>
    </w:p>
    <w:p w14:paraId="4B89E217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03B35C15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12E04F4C" w14:textId="5589FB8B" w:rsidR="00535BED" w:rsidRPr="00535BED" w:rsidRDefault="00FA5F79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1. 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535BED"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424EDCE4" w14:textId="565ACEA9" w:rsidR="00535BED" w:rsidRPr="00535BED" w:rsidRDefault="00FA5F79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535BED"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667CFF34" w14:textId="6FA6D642" w:rsidR="00535BED" w:rsidRPr="00535BED" w:rsidRDefault="00FA5F79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A5F79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535BED"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535BED" w:rsidRPr="00535BED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645748B4" w14:textId="77777777" w:rsidR="00535BED" w:rsidRPr="00535BED" w:rsidRDefault="00535BED" w:rsidP="00535BE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535BED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Atkins P., de Paula J. </w:t>
      </w:r>
      <w:r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Physical Chemistry</w:t>
      </w:r>
      <w:r w:rsidRPr="00535BED">
        <w:rPr>
          <w:rFonts w:ascii="Times New Roman" w:hAnsi="Times New Roman" w:cs="Times New Roman"/>
          <w:sz w:val="24"/>
          <w:szCs w:val="24"/>
          <w:lang w:eastAsia="ru-KZ"/>
        </w:rPr>
        <w:t>. – 10th ed. – Oxford University Press, 2014. – ISBN 978-0199697403.</w:t>
      </w:r>
      <w:r w:rsidRPr="00535BED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Лидин Р. А., Молочко В. А., Андреева Л. Л. </w:t>
      </w:r>
      <w:r w:rsidRPr="00535BED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 в реакциях: справочник</w:t>
      </w:r>
      <w:r w:rsidRPr="00535BED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2007.</w:t>
      </w:r>
    </w:p>
    <w:p w14:paraId="5113D1D9" w14:textId="77777777" w:rsidR="00AB663A" w:rsidRPr="00535BED" w:rsidRDefault="00AB663A" w:rsidP="00535BED"/>
    <w:sectPr w:rsidR="00AB663A" w:rsidRPr="0053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C52F8"/>
    <w:multiLevelType w:val="multilevel"/>
    <w:tmpl w:val="7BC6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27D10"/>
    <w:multiLevelType w:val="multilevel"/>
    <w:tmpl w:val="4210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10A19"/>
    <w:multiLevelType w:val="multilevel"/>
    <w:tmpl w:val="0D4A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F5F5A"/>
    <w:multiLevelType w:val="multilevel"/>
    <w:tmpl w:val="9A7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C1933"/>
    <w:multiLevelType w:val="hybridMultilevel"/>
    <w:tmpl w:val="1812C1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241EB4"/>
    <w:multiLevelType w:val="multilevel"/>
    <w:tmpl w:val="51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502D88"/>
    <w:multiLevelType w:val="multilevel"/>
    <w:tmpl w:val="EED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41B91"/>
    <w:multiLevelType w:val="multilevel"/>
    <w:tmpl w:val="98E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6E1A13"/>
    <w:multiLevelType w:val="multilevel"/>
    <w:tmpl w:val="E50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E784D"/>
    <w:multiLevelType w:val="hybridMultilevel"/>
    <w:tmpl w:val="FCAE2B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F0DDA"/>
    <w:multiLevelType w:val="multilevel"/>
    <w:tmpl w:val="49E0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6"/>
  </w:num>
  <w:num w:numId="2" w16cid:durableId="2018530839">
    <w:abstractNumId w:val="24"/>
  </w:num>
  <w:num w:numId="3" w16cid:durableId="1356232142">
    <w:abstractNumId w:val="41"/>
  </w:num>
  <w:num w:numId="4" w16cid:durableId="556864999">
    <w:abstractNumId w:val="20"/>
  </w:num>
  <w:num w:numId="5" w16cid:durableId="1464695612">
    <w:abstractNumId w:val="3"/>
  </w:num>
  <w:num w:numId="6" w16cid:durableId="57437540">
    <w:abstractNumId w:val="49"/>
  </w:num>
  <w:num w:numId="7" w16cid:durableId="1749375497">
    <w:abstractNumId w:val="43"/>
  </w:num>
  <w:num w:numId="8" w16cid:durableId="697855031">
    <w:abstractNumId w:val="23"/>
  </w:num>
  <w:num w:numId="9" w16cid:durableId="1857231312">
    <w:abstractNumId w:val="47"/>
  </w:num>
  <w:num w:numId="10" w16cid:durableId="1742482040">
    <w:abstractNumId w:val="2"/>
  </w:num>
  <w:num w:numId="11" w16cid:durableId="1857649451">
    <w:abstractNumId w:val="36"/>
  </w:num>
  <w:num w:numId="12" w16cid:durableId="2068137940">
    <w:abstractNumId w:val="28"/>
  </w:num>
  <w:num w:numId="13" w16cid:durableId="1677227067">
    <w:abstractNumId w:val="40"/>
  </w:num>
  <w:num w:numId="14" w16cid:durableId="1104349697">
    <w:abstractNumId w:val="25"/>
  </w:num>
  <w:num w:numId="15" w16cid:durableId="590628934">
    <w:abstractNumId w:val="44"/>
  </w:num>
  <w:num w:numId="16" w16cid:durableId="2013951208">
    <w:abstractNumId w:val="38"/>
  </w:num>
  <w:num w:numId="17" w16cid:durableId="972250845">
    <w:abstractNumId w:val="22"/>
  </w:num>
  <w:num w:numId="18" w16cid:durableId="334891480">
    <w:abstractNumId w:val="9"/>
  </w:num>
  <w:num w:numId="19" w16cid:durableId="413822040">
    <w:abstractNumId w:val="29"/>
  </w:num>
  <w:num w:numId="20" w16cid:durableId="2106608613">
    <w:abstractNumId w:val="15"/>
  </w:num>
  <w:num w:numId="21" w16cid:durableId="273943802">
    <w:abstractNumId w:val="37"/>
  </w:num>
  <w:num w:numId="22" w16cid:durableId="923686481">
    <w:abstractNumId w:val="1"/>
  </w:num>
  <w:num w:numId="23" w16cid:durableId="819662873">
    <w:abstractNumId w:val="42"/>
  </w:num>
  <w:num w:numId="24" w16cid:durableId="1807897161">
    <w:abstractNumId w:val="17"/>
  </w:num>
  <w:num w:numId="25" w16cid:durableId="463544745">
    <w:abstractNumId w:val="45"/>
  </w:num>
  <w:num w:numId="26" w16cid:durableId="1225488287">
    <w:abstractNumId w:val="4"/>
  </w:num>
  <w:num w:numId="27" w16cid:durableId="1447386378">
    <w:abstractNumId w:val="26"/>
  </w:num>
  <w:num w:numId="28" w16cid:durableId="2021469904">
    <w:abstractNumId w:val="8"/>
  </w:num>
  <w:num w:numId="29" w16cid:durableId="1814565874">
    <w:abstractNumId w:val="12"/>
  </w:num>
  <w:num w:numId="30" w16cid:durableId="1282879712">
    <w:abstractNumId w:val="27"/>
  </w:num>
  <w:num w:numId="31" w16cid:durableId="1668898056">
    <w:abstractNumId w:val="33"/>
  </w:num>
  <w:num w:numId="32" w16cid:durableId="767703043">
    <w:abstractNumId w:val="50"/>
  </w:num>
  <w:num w:numId="33" w16cid:durableId="541407505">
    <w:abstractNumId w:val="46"/>
  </w:num>
  <w:num w:numId="34" w16cid:durableId="1742219081">
    <w:abstractNumId w:val="6"/>
  </w:num>
  <w:num w:numId="35" w16cid:durableId="2085493143">
    <w:abstractNumId w:val="35"/>
  </w:num>
  <w:num w:numId="36" w16cid:durableId="1319260522">
    <w:abstractNumId w:val="48"/>
  </w:num>
  <w:num w:numId="37" w16cid:durableId="1864245827">
    <w:abstractNumId w:val="0"/>
  </w:num>
  <w:num w:numId="38" w16cid:durableId="598178485">
    <w:abstractNumId w:val="7"/>
  </w:num>
  <w:num w:numId="39" w16cid:durableId="987589997">
    <w:abstractNumId w:val="18"/>
  </w:num>
  <w:num w:numId="40" w16cid:durableId="1819347116">
    <w:abstractNumId w:val="21"/>
  </w:num>
  <w:num w:numId="41" w16cid:durableId="1968659262">
    <w:abstractNumId w:val="10"/>
  </w:num>
  <w:num w:numId="42" w16cid:durableId="1458066286">
    <w:abstractNumId w:val="13"/>
  </w:num>
  <w:num w:numId="43" w16cid:durableId="197398122">
    <w:abstractNumId w:val="31"/>
  </w:num>
  <w:num w:numId="44" w16cid:durableId="324552273">
    <w:abstractNumId w:val="19"/>
  </w:num>
  <w:num w:numId="45" w16cid:durableId="1538155386">
    <w:abstractNumId w:val="32"/>
  </w:num>
  <w:num w:numId="46" w16cid:durableId="1475105670">
    <w:abstractNumId w:val="11"/>
  </w:num>
  <w:num w:numId="47" w16cid:durableId="1112631151">
    <w:abstractNumId w:val="5"/>
  </w:num>
  <w:num w:numId="48" w16cid:durableId="91169652">
    <w:abstractNumId w:val="39"/>
  </w:num>
  <w:num w:numId="49" w16cid:durableId="1833177761">
    <w:abstractNumId w:val="30"/>
  </w:num>
  <w:num w:numId="50" w16cid:durableId="1652169656">
    <w:abstractNumId w:val="14"/>
  </w:num>
  <w:num w:numId="51" w16cid:durableId="16005222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173455"/>
    <w:rsid w:val="003944D2"/>
    <w:rsid w:val="003B6CA6"/>
    <w:rsid w:val="00434FED"/>
    <w:rsid w:val="004A3862"/>
    <w:rsid w:val="00535BED"/>
    <w:rsid w:val="00667259"/>
    <w:rsid w:val="008625D7"/>
    <w:rsid w:val="00940844"/>
    <w:rsid w:val="00961186"/>
    <w:rsid w:val="00AB663A"/>
    <w:rsid w:val="00B5243A"/>
    <w:rsid w:val="00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2025-09-28T17:10:00Z</dcterms:created>
  <dcterms:modified xsi:type="dcterms:W3CDTF">2026-01-21T06:52:00Z</dcterms:modified>
</cp:coreProperties>
</file>